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B9F" w:rsidRDefault="0093332A" w:rsidP="003A7B9F">
      <w:r>
        <w:tab/>
      </w:r>
      <w:r w:rsidR="003A7B9F">
        <w:t xml:space="preserve">The wiki enhances the Teaching-Learning experience through collaboration, communication, critical thinking, and student engagement. In this virtual community, multiple students can work on the same project in real time, or at their convenience. The Participation theory premise is learning is accomplished by individuals contributing and engaging by experimentation, to transform knowledge into an idea </w:t>
      </w:r>
      <w:sdt>
        <w:sdtPr>
          <w:id w:val="1846827797"/>
          <w:citation/>
        </w:sdtPr>
        <w:sdtContent>
          <w:fldSimple w:instr=" CITATION But \l 1033  ">
            <w:r w:rsidR="003A7B9F">
              <w:rPr>
                <w:noProof/>
              </w:rPr>
              <w:t>(Butcher &amp; Taylor, 2008)</w:t>
            </w:r>
          </w:fldSimple>
        </w:sdtContent>
      </w:sdt>
      <w:r w:rsidR="003A7B9F">
        <w:t>. Contributions are added independently, resulting in more mutual accountability within the students, with less need for leadership. The teacher facilitates learning with the wiki by assigning who may participate,</w:t>
      </w:r>
      <w:r w:rsidR="003A7B9F" w:rsidRPr="001B12D7">
        <w:t xml:space="preserve"> </w:t>
      </w:r>
      <w:r w:rsidR="003A7B9F">
        <w:t>setting deadlines, subject ideas,</w:t>
      </w:r>
      <w:r w:rsidR="003A7B9F" w:rsidRPr="001B12D7">
        <w:t xml:space="preserve"> </w:t>
      </w:r>
      <w:r w:rsidR="003A7B9F">
        <w:t xml:space="preserve">and tracking progress. Changes are tracked through the revision history. The instructor can evaluate how the project evolved, what level of participation each student did, and how often the wiki was accessed.  The teacher may step in to guide when needed, or refrain from interfering.  The constructivist theory is based on the learners constructing their own environment by building upon known knowledge </w:t>
      </w:r>
      <w:sdt>
        <w:sdtPr>
          <w:id w:val="1846827807"/>
          <w:citation/>
        </w:sdtPr>
        <w:sdtContent>
          <w:fldSimple w:instr=" CITATION Bil09 \l 1033 ">
            <w:r w:rsidR="003A7B9F">
              <w:rPr>
                <w:noProof/>
              </w:rPr>
              <w:t>(Billings &amp; Halstead, 2009)</w:t>
            </w:r>
          </w:fldSimple>
        </w:sdtContent>
      </w:sdt>
      <w:r w:rsidR="003A7B9F">
        <w:t>.</w:t>
      </w:r>
      <w:r w:rsidR="003A7B9F" w:rsidRPr="00647553">
        <w:t xml:space="preserve"> </w:t>
      </w:r>
      <w:r w:rsidR="003A7B9F">
        <w:t>Planning and problem solving by the students, with minimal assistance from the instructor, promotes critical thinking skills. Open communication is one of the best features of the wiki. Critiques and suggestions can be done in a different section, without changing the project pages. Notification of changes done on the project, comments, and personal messages can be immediately transferred to personal emails. Wiki in Hawaiian means quick. Group projects can be accomplished with balanced participation, in less time.</w:t>
      </w:r>
    </w:p>
    <w:p w:rsidR="003A7B9F" w:rsidRDefault="003A7B9F" w:rsidP="003A7B9F"/>
    <w:p w:rsidR="003A7B9F" w:rsidRDefault="003A7B9F" w:rsidP="003A7B9F">
      <w:pPr>
        <w:pStyle w:val="Bibliography"/>
        <w:rPr>
          <w:noProof/>
        </w:rPr>
      </w:pPr>
      <w:r>
        <w:fldChar w:fldCharType="begin"/>
      </w:r>
      <w:r>
        <w:instrText xml:space="preserve"> BIBLIOGRAPHY  \l 1033 </w:instrText>
      </w:r>
      <w:r>
        <w:fldChar w:fldCharType="separate"/>
      </w:r>
      <w:r>
        <w:rPr>
          <w:noProof/>
        </w:rPr>
        <w:t xml:space="preserve">Billings, D., &amp; Halstead, J. (2009). </w:t>
      </w:r>
      <w:r>
        <w:rPr>
          <w:i/>
          <w:iCs/>
          <w:noProof/>
        </w:rPr>
        <w:t>Teaching in Nursing.</w:t>
      </w:r>
      <w:r>
        <w:rPr>
          <w:noProof/>
        </w:rPr>
        <w:t xml:space="preserve"> St. Louis: Saunders.</w:t>
      </w:r>
    </w:p>
    <w:p w:rsidR="003A7B9F" w:rsidRPr="003A7B9F" w:rsidRDefault="003A7B9F" w:rsidP="003A7B9F"/>
    <w:p w:rsidR="003A7B9F" w:rsidRDefault="003A7B9F" w:rsidP="003A7B9F">
      <w:pPr>
        <w:pStyle w:val="Bibliography"/>
        <w:rPr>
          <w:noProof/>
        </w:rPr>
      </w:pPr>
      <w:r>
        <w:rPr>
          <w:noProof/>
        </w:rPr>
        <w:t xml:space="preserve">Butcher, H., &amp; Taylor, J. (2008). Using a Wiki to Enhance Knowing Participation in Change in the </w:t>
      </w:r>
      <w:r>
        <w:rPr>
          <w:noProof/>
        </w:rPr>
        <w:tab/>
        <w:t xml:space="preserve">Teaching-Learning Process. </w:t>
      </w:r>
      <w:r>
        <w:rPr>
          <w:i/>
          <w:iCs/>
          <w:noProof/>
        </w:rPr>
        <w:t>15</w:t>
      </w:r>
      <w:r>
        <w:rPr>
          <w:noProof/>
        </w:rPr>
        <w:t>, 30-44.</w:t>
      </w:r>
    </w:p>
    <w:p w:rsidR="003A7B9F" w:rsidRPr="003A7B9F" w:rsidRDefault="003A7B9F" w:rsidP="003A7B9F">
      <w:pPr>
        <w:pStyle w:val="Bibliography"/>
        <w:rPr>
          <w:color w:val="FF0000"/>
        </w:rPr>
      </w:pPr>
      <w:r>
        <w:fldChar w:fldCharType="end"/>
      </w:r>
      <w:r w:rsidRPr="003A7B9F">
        <w:rPr>
          <w:color w:val="FF0000"/>
        </w:rPr>
        <w:t>Pam, I’m not sure how you retrieved this, could you fix this reference please. It was great!!</w:t>
      </w:r>
    </w:p>
    <w:p w:rsidR="003A7B9F" w:rsidRPr="003A7B9F" w:rsidRDefault="003A7B9F" w:rsidP="003A7B9F">
      <w:pPr>
        <w:rPr>
          <w:color w:val="FF0000"/>
        </w:rPr>
      </w:pPr>
    </w:p>
    <w:sectPr w:rsidR="003A7B9F" w:rsidRPr="003A7B9F" w:rsidSect="00D753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72DA"/>
    <w:multiLevelType w:val="hybridMultilevel"/>
    <w:tmpl w:val="D750C054"/>
    <w:lvl w:ilvl="0" w:tplc="0409000F">
      <w:start w:val="1"/>
      <w:numFmt w:val="decimal"/>
      <w:lvlText w:val="%1."/>
      <w:lvlJc w:val="left"/>
      <w:pPr>
        <w:ind w:left="36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832B89"/>
    <w:multiLevelType w:val="hybridMultilevel"/>
    <w:tmpl w:val="7A440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2D05"/>
    <w:rsid w:val="00013D40"/>
    <w:rsid w:val="00014078"/>
    <w:rsid w:val="000344F2"/>
    <w:rsid w:val="00034883"/>
    <w:rsid w:val="000400BD"/>
    <w:rsid w:val="000410D8"/>
    <w:rsid w:val="00053258"/>
    <w:rsid w:val="00066F8A"/>
    <w:rsid w:val="00070E76"/>
    <w:rsid w:val="000736D9"/>
    <w:rsid w:val="00084A75"/>
    <w:rsid w:val="000917A5"/>
    <w:rsid w:val="000B74CF"/>
    <w:rsid w:val="000C0917"/>
    <w:rsid w:val="000C0C77"/>
    <w:rsid w:val="000C16D4"/>
    <w:rsid w:val="000C3D10"/>
    <w:rsid w:val="000D6726"/>
    <w:rsid w:val="000E0483"/>
    <w:rsid w:val="000E57F2"/>
    <w:rsid w:val="000E7643"/>
    <w:rsid w:val="000F6270"/>
    <w:rsid w:val="0010408D"/>
    <w:rsid w:val="00104C5A"/>
    <w:rsid w:val="0011412D"/>
    <w:rsid w:val="0011548E"/>
    <w:rsid w:val="0013200B"/>
    <w:rsid w:val="0013448D"/>
    <w:rsid w:val="001420F2"/>
    <w:rsid w:val="0014306B"/>
    <w:rsid w:val="00145411"/>
    <w:rsid w:val="00167A1D"/>
    <w:rsid w:val="0017123C"/>
    <w:rsid w:val="00191C53"/>
    <w:rsid w:val="001A0916"/>
    <w:rsid w:val="001A4143"/>
    <w:rsid w:val="001B12D7"/>
    <w:rsid w:val="001C04A5"/>
    <w:rsid w:val="001D0524"/>
    <w:rsid w:val="001D2894"/>
    <w:rsid w:val="001D7358"/>
    <w:rsid w:val="001F4E65"/>
    <w:rsid w:val="002151B7"/>
    <w:rsid w:val="0021759B"/>
    <w:rsid w:val="0023251C"/>
    <w:rsid w:val="00261EE7"/>
    <w:rsid w:val="00271FA7"/>
    <w:rsid w:val="00277021"/>
    <w:rsid w:val="00281A48"/>
    <w:rsid w:val="00292354"/>
    <w:rsid w:val="0029473C"/>
    <w:rsid w:val="00296ADF"/>
    <w:rsid w:val="002B15FE"/>
    <w:rsid w:val="002C371D"/>
    <w:rsid w:val="002D4B11"/>
    <w:rsid w:val="002E4D22"/>
    <w:rsid w:val="002F6317"/>
    <w:rsid w:val="00314B4F"/>
    <w:rsid w:val="00316C2F"/>
    <w:rsid w:val="003257F2"/>
    <w:rsid w:val="00327E67"/>
    <w:rsid w:val="00332614"/>
    <w:rsid w:val="00332D32"/>
    <w:rsid w:val="003344CE"/>
    <w:rsid w:val="00340AC3"/>
    <w:rsid w:val="003414E5"/>
    <w:rsid w:val="00343FF4"/>
    <w:rsid w:val="00351ECE"/>
    <w:rsid w:val="00352DD5"/>
    <w:rsid w:val="00354F6B"/>
    <w:rsid w:val="003610DF"/>
    <w:rsid w:val="00362215"/>
    <w:rsid w:val="00362344"/>
    <w:rsid w:val="00367AF8"/>
    <w:rsid w:val="00377854"/>
    <w:rsid w:val="00377ED6"/>
    <w:rsid w:val="00390060"/>
    <w:rsid w:val="003A1C87"/>
    <w:rsid w:val="003A3803"/>
    <w:rsid w:val="003A7B9F"/>
    <w:rsid w:val="003B0001"/>
    <w:rsid w:val="003C3DA2"/>
    <w:rsid w:val="003C4D5E"/>
    <w:rsid w:val="003D00DA"/>
    <w:rsid w:val="003D5872"/>
    <w:rsid w:val="003F7643"/>
    <w:rsid w:val="00407FB7"/>
    <w:rsid w:val="00413432"/>
    <w:rsid w:val="00423118"/>
    <w:rsid w:val="0042625A"/>
    <w:rsid w:val="00430FA3"/>
    <w:rsid w:val="0043368D"/>
    <w:rsid w:val="00440A66"/>
    <w:rsid w:val="00443478"/>
    <w:rsid w:val="004460E0"/>
    <w:rsid w:val="0044726D"/>
    <w:rsid w:val="004578E4"/>
    <w:rsid w:val="00464BDA"/>
    <w:rsid w:val="00481980"/>
    <w:rsid w:val="004819A6"/>
    <w:rsid w:val="00482E02"/>
    <w:rsid w:val="00497710"/>
    <w:rsid w:val="004A3286"/>
    <w:rsid w:val="004A5CC6"/>
    <w:rsid w:val="004B3AA0"/>
    <w:rsid w:val="004B5DAB"/>
    <w:rsid w:val="004C0817"/>
    <w:rsid w:val="004C3AE1"/>
    <w:rsid w:val="004E2BCD"/>
    <w:rsid w:val="004E6880"/>
    <w:rsid w:val="004F2312"/>
    <w:rsid w:val="004F3B36"/>
    <w:rsid w:val="00526E78"/>
    <w:rsid w:val="00527C64"/>
    <w:rsid w:val="00542254"/>
    <w:rsid w:val="005525EE"/>
    <w:rsid w:val="0055552D"/>
    <w:rsid w:val="00574A98"/>
    <w:rsid w:val="00591100"/>
    <w:rsid w:val="00596170"/>
    <w:rsid w:val="005A007D"/>
    <w:rsid w:val="005A5395"/>
    <w:rsid w:val="005A55A2"/>
    <w:rsid w:val="005A6EF5"/>
    <w:rsid w:val="005B0021"/>
    <w:rsid w:val="005C1A3E"/>
    <w:rsid w:val="005E16DA"/>
    <w:rsid w:val="005E2EAC"/>
    <w:rsid w:val="005F3FA0"/>
    <w:rsid w:val="005F4806"/>
    <w:rsid w:val="006004D7"/>
    <w:rsid w:val="006320CD"/>
    <w:rsid w:val="0063329D"/>
    <w:rsid w:val="00633FD1"/>
    <w:rsid w:val="00647553"/>
    <w:rsid w:val="00656EDC"/>
    <w:rsid w:val="00663119"/>
    <w:rsid w:val="00667D0C"/>
    <w:rsid w:val="006710E0"/>
    <w:rsid w:val="00672EDF"/>
    <w:rsid w:val="0069700F"/>
    <w:rsid w:val="006A05E3"/>
    <w:rsid w:val="006A3663"/>
    <w:rsid w:val="006A777C"/>
    <w:rsid w:val="006E1CD1"/>
    <w:rsid w:val="006E4226"/>
    <w:rsid w:val="006E5F67"/>
    <w:rsid w:val="00700718"/>
    <w:rsid w:val="007164FB"/>
    <w:rsid w:val="007233DA"/>
    <w:rsid w:val="00723728"/>
    <w:rsid w:val="007315DD"/>
    <w:rsid w:val="00745803"/>
    <w:rsid w:val="00746AE3"/>
    <w:rsid w:val="0074734F"/>
    <w:rsid w:val="00751B4E"/>
    <w:rsid w:val="007A27F4"/>
    <w:rsid w:val="007B1751"/>
    <w:rsid w:val="007B5A85"/>
    <w:rsid w:val="007B6BDF"/>
    <w:rsid w:val="007C1949"/>
    <w:rsid w:val="007D527D"/>
    <w:rsid w:val="007F28BE"/>
    <w:rsid w:val="007F2C2E"/>
    <w:rsid w:val="008036D4"/>
    <w:rsid w:val="00811217"/>
    <w:rsid w:val="00813DB6"/>
    <w:rsid w:val="008210E6"/>
    <w:rsid w:val="00821625"/>
    <w:rsid w:val="00822B2E"/>
    <w:rsid w:val="008235E1"/>
    <w:rsid w:val="008363CB"/>
    <w:rsid w:val="008449B8"/>
    <w:rsid w:val="00851193"/>
    <w:rsid w:val="008653C2"/>
    <w:rsid w:val="0086565D"/>
    <w:rsid w:val="00876B89"/>
    <w:rsid w:val="008829A0"/>
    <w:rsid w:val="008833E6"/>
    <w:rsid w:val="0088476C"/>
    <w:rsid w:val="00891872"/>
    <w:rsid w:val="008A70B4"/>
    <w:rsid w:val="008B1FC1"/>
    <w:rsid w:val="008B1FEA"/>
    <w:rsid w:val="008B3EF1"/>
    <w:rsid w:val="008B448B"/>
    <w:rsid w:val="008B4CAC"/>
    <w:rsid w:val="008B68DB"/>
    <w:rsid w:val="008B6A44"/>
    <w:rsid w:val="008C0F82"/>
    <w:rsid w:val="008C1C97"/>
    <w:rsid w:val="008D0927"/>
    <w:rsid w:val="008D6F56"/>
    <w:rsid w:val="008D79A0"/>
    <w:rsid w:val="008E5AC4"/>
    <w:rsid w:val="008F0DEB"/>
    <w:rsid w:val="00902F53"/>
    <w:rsid w:val="0093332A"/>
    <w:rsid w:val="00942923"/>
    <w:rsid w:val="00954E63"/>
    <w:rsid w:val="00965A76"/>
    <w:rsid w:val="00965CDB"/>
    <w:rsid w:val="00973D6E"/>
    <w:rsid w:val="009828DC"/>
    <w:rsid w:val="00997DC9"/>
    <w:rsid w:val="009A4976"/>
    <w:rsid w:val="009A6C6F"/>
    <w:rsid w:val="009B161A"/>
    <w:rsid w:val="009B5440"/>
    <w:rsid w:val="009C0BF9"/>
    <w:rsid w:val="009F095B"/>
    <w:rsid w:val="00A31069"/>
    <w:rsid w:val="00A339DB"/>
    <w:rsid w:val="00A54D3D"/>
    <w:rsid w:val="00A61CAC"/>
    <w:rsid w:val="00A76821"/>
    <w:rsid w:val="00A864DA"/>
    <w:rsid w:val="00A91486"/>
    <w:rsid w:val="00A9217F"/>
    <w:rsid w:val="00A95DDC"/>
    <w:rsid w:val="00AA1352"/>
    <w:rsid w:val="00AA3BDE"/>
    <w:rsid w:val="00AE775E"/>
    <w:rsid w:val="00AF35A9"/>
    <w:rsid w:val="00B02E1C"/>
    <w:rsid w:val="00B1755D"/>
    <w:rsid w:val="00B3171C"/>
    <w:rsid w:val="00B514B6"/>
    <w:rsid w:val="00B5619C"/>
    <w:rsid w:val="00B6641C"/>
    <w:rsid w:val="00B73C04"/>
    <w:rsid w:val="00B77BEA"/>
    <w:rsid w:val="00B829DB"/>
    <w:rsid w:val="00B920DB"/>
    <w:rsid w:val="00B93DD2"/>
    <w:rsid w:val="00BA1A6D"/>
    <w:rsid w:val="00BB321C"/>
    <w:rsid w:val="00BC52EE"/>
    <w:rsid w:val="00BD2642"/>
    <w:rsid w:val="00BD594A"/>
    <w:rsid w:val="00BE12A4"/>
    <w:rsid w:val="00BE5514"/>
    <w:rsid w:val="00BE6F17"/>
    <w:rsid w:val="00BF5227"/>
    <w:rsid w:val="00C008A8"/>
    <w:rsid w:val="00C10559"/>
    <w:rsid w:val="00C145B0"/>
    <w:rsid w:val="00C15079"/>
    <w:rsid w:val="00C21D42"/>
    <w:rsid w:val="00C27796"/>
    <w:rsid w:val="00C3588F"/>
    <w:rsid w:val="00C40E26"/>
    <w:rsid w:val="00C42A51"/>
    <w:rsid w:val="00C42E6E"/>
    <w:rsid w:val="00C42E80"/>
    <w:rsid w:val="00C45CF1"/>
    <w:rsid w:val="00C66226"/>
    <w:rsid w:val="00C81A91"/>
    <w:rsid w:val="00C92166"/>
    <w:rsid w:val="00C924F6"/>
    <w:rsid w:val="00CB01B9"/>
    <w:rsid w:val="00CC3947"/>
    <w:rsid w:val="00CC6A13"/>
    <w:rsid w:val="00CD77B3"/>
    <w:rsid w:val="00CE0994"/>
    <w:rsid w:val="00CF17BC"/>
    <w:rsid w:val="00D11805"/>
    <w:rsid w:val="00D1380F"/>
    <w:rsid w:val="00D14AEA"/>
    <w:rsid w:val="00D17E82"/>
    <w:rsid w:val="00D63388"/>
    <w:rsid w:val="00D75317"/>
    <w:rsid w:val="00D84611"/>
    <w:rsid w:val="00D95623"/>
    <w:rsid w:val="00DA7900"/>
    <w:rsid w:val="00DB29A3"/>
    <w:rsid w:val="00DB62FA"/>
    <w:rsid w:val="00DB6ED0"/>
    <w:rsid w:val="00DD0889"/>
    <w:rsid w:val="00DE2FFA"/>
    <w:rsid w:val="00DE6B13"/>
    <w:rsid w:val="00DF3A6C"/>
    <w:rsid w:val="00E0441C"/>
    <w:rsid w:val="00E07344"/>
    <w:rsid w:val="00E17A56"/>
    <w:rsid w:val="00E250D9"/>
    <w:rsid w:val="00E25DB0"/>
    <w:rsid w:val="00E455C1"/>
    <w:rsid w:val="00E52D05"/>
    <w:rsid w:val="00E54FCC"/>
    <w:rsid w:val="00E55DD9"/>
    <w:rsid w:val="00E614B7"/>
    <w:rsid w:val="00E6550E"/>
    <w:rsid w:val="00E8501B"/>
    <w:rsid w:val="00E952ED"/>
    <w:rsid w:val="00EB6B93"/>
    <w:rsid w:val="00EC03AD"/>
    <w:rsid w:val="00EC1F11"/>
    <w:rsid w:val="00ED4C10"/>
    <w:rsid w:val="00EE0CB9"/>
    <w:rsid w:val="00EF4951"/>
    <w:rsid w:val="00EF65D5"/>
    <w:rsid w:val="00EF75D2"/>
    <w:rsid w:val="00F013EC"/>
    <w:rsid w:val="00F20858"/>
    <w:rsid w:val="00F23AAD"/>
    <w:rsid w:val="00F46F72"/>
    <w:rsid w:val="00F54904"/>
    <w:rsid w:val="00F66579"/>
    <w:rsid w:val="00F74088"/>
    <w:rsid w:val="00F761DD"/>
    <w:rsid w:val="00F819A6"/>
    <w:rsid w:val="00FA36DD"/>
    <w:rsid w:val="00FB2998"/>
    <w:rsid w:val="00FC7789"/>
    <w:rsid w:val="00FD5D4B"/>
    <w:rsid w:val="00FD7A61"/>
    <w:rsid w:val="00FF4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3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D05"/>
    <w:pPr>
      <w:ind w:left="720"/>
      <w:contextualSpacing/>
    </w:pPr>
  </w:style>
  <w:style w:type="paragraph" w:styleId="BalloonText">
    <w:name w:val="Balloon Text"/>
    <w:basedOn w:val="Normal"/>
    <w:link w:val="BalloonTextChar"/>
    <w:uiPriority w:val="99"/>
    <w:semiHidden/>
    <w:unhideWhenUsed/>
    <w:rsid w:val="00352DD5"/>
    <w:rPr>
      <w:rFonts w:ascii="Tahoma" w:hAnsi="Tahoma" w:cs="Tahoma"/>
      <w:sz w:val="16"/>
      <w:szCs w:val="16"/>
    </w:rPr>
  </w:style>
  <w:style w:type="character" w:customStyle="1" w:styleId="BalloonTextChar">
    <w:name w:val="Balloon Text Char"/>
    <w:basedOn w:val="DefaultParagraphFont"/>
    <w:link w:val="BalloonText"/>
    <w:uiPriority w:val="99"/>
    <w:semiHidden/>
    <w:rsid w:val="00352DD5"/>
    <w:rPr>
      <w:rFonts w:ascii="Tahoma" w:hAnsi="Tahoma" w:cs="Tahoma"/>
      <w:sz w:val="16"/>
      <w:szCs w:val="16"/>
    </w:rPr>
  </w:style>
  <w:style w:type="paragraph" w:styleId="Bibliography">
    <w:name w:val="Bibliography"/>
    <w:basedOn w:val="Normal"/>
    <w:next w:val="Normal"/>
    <w:uiPriority w:val="37"/>
    <w:unhideWhenUsed/>
    <w:rsid w:val="003A7B9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Bil09</b:Tag>
    <b:SourceType>Book</b:SourceType>
    <b:Guid>{58A883AE-39CD-4E33-A630-C895E30E6227}</b:Guid>
    <b:LCID>0</b:LCID>
    <b:Author>
      <b:Author>
        <b:NameList>
          <b:Person>
            <b:Last>Billings</b:Last>
            <b:First>Diane</b:First>
          </b:Person>
          <b:Person>
            <b:Last>Halstead</b:Last>
            <b:First>Judith</b:First>
          </b:Person>
        </b:NameList>
      </b:Author>
    </b:Author>
    <b:Title>Teaching in Nursing</b:Title>
    <b:Year>2009</b:Year>
    <b:City>St. Louis</b:City>
    <b:Publisher>Saunders</b:Publisher>
    <b:RefOrder>2</b:RefOrder>
  </b:Source>
  <b:Source>
    <b:Tag>But</b:Tag>
    <b:SourceType>JournalArticle</b:SourceType>
    <b:Guid>{D28B5766-0B73-4C9F-979B-BE6DEF20AE9D}</b:Guid>
    <b:LCID>0</b:LCID>
    <b:Author>
      <b:Author>
        <b:NameList>
          <b:Person>
            <b:Last>Butcher</b:Last>
            <b:First>H.</b:First>
          </b:Person>
          <b:Person>
            <b:Last>Taylor</b:Last>
            <b:First>J.</b:First>
          </b:Person>
        </b:NameList>
      </b:Author>
    </b:Author>
    <b:Title>Using a Wiki to Enhance Knowing Participation in Change in the Teaching-</b:Title>
    <b:Year>2008</b:Year>
    <b:Pages>30-44</b:Pages>
    <b:Volume>15</b:Volume>
    <b:Month>November</b:Month>
    <b:Day>1</b:Day>
    <b:RefOrder>1</b:RefOrder>
  </b:Source>
</b:Sources>
</file>

<file path=customXml/itemProps1.xml><?xml version="1.0" encoding="utf-8"?>
<ds:datastoreItem xmlns:ds="http://schemas.openxmlformats.org/officeDocument/2006/customXml" ds:itemID="{F8770AAE-EEBD-4E81-8E51-55810ADB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pc</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10</cp:revision>
  <dcterms:created xsi:type="dcterms:W3CDTF">2012-04-01T19:11:00Z</dcterms:created>
  <dcterms:modified xsi:type="dcterms:W3CDTF">2012-04-04T19:24:00Z</dcterms:modified>
</cp:coreProperties>
</file>